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E23" w:rsidRPr="00B53E23" w:rsidRDefault="00B53E23" w:rsidP="00B53E23">
      <w:pPr>
        <w:shd w:val="clear" w:color="auto" w:fill="FFFFFF"/>
        <w:spacing w:line="240" w:lineRule="auto"/>
        <w:outlineLvl w:val="0"/>
        <w:rPr>
          <w:rFonts w:ascii="Arial" w:eastAsia="Times New Roman" w:hAnsi="Arial" w:cs="Arial"/>
          <w:b/>
          <w:bCs/>
          <w:color w:val="032B5B"/>
          <w:kern w:val="36"/>
          <w:sz w:val="48"/>
          <w:szCs w:val="48"/>
        </w:rPr>
      </w:pPr>
      <w:r w:rsidRPr="00B53E23">
        <w:rPr>
          <w:rFonts w:ascii="Arial" w:eastAsia="Times New Roman" w:hAnsi="Arial" w:cs="Arial"/>
          <w:b/>
          <w:bCs/>
          <w:color w:val="032B5B"/>
          <w:kern w:val="36"/>
          <w:sz w:val="48"/>
          <w:szCs w:val="48"/>
        </w:rPr>
        <w:t>Parent / Family Canvas Training</w:t>
      </w:r>
    </w:p>
    <w:p w:rsidR="00B53E23" w:rsidRPr="00B53E23" w:rsidRDefault="00B53E23" w:rsidP="00B53E23">
      <w:pPr>
        <w:numPr>
          <w:ilvl w:val="0"/>
          <w:numId w:val="1"/>
        </w:numPr>
        <w:shd w:val="clear" w:color="auto" w:fill="FFFFFF"/>
        <w:spacing w:after="100" w:afterAutospacing="1" w:line="240" w:lineRule="auto"/>
        <w:ind w:left="0"/>
        <w:rPr>
          <w:rFonts w:ascii="Arial" w:eastAsia="Times New Roman" w:hAnsi="Arial" w:cs="Arial"/>
          <w:color w:val="000000"/>
          <w:sz w:val="20"/>
          <w:szCs w:val="20"/>
        </w:rPr>
      </w:pPr>
      <w:r w:rsidRPr="00B53E23">
        <w:rPr>
          <w:rFonts w:ascii="Arial" w:eastAsia="Times New Roman" w:hAnsi="Arial" w:cs="Arial"/>
          <w:noProof/>
          <w:color w:val="000000"/>
          <w:sz w:val="20"/>
          <w:szCs w:val="20"/>
        </w:rPr>
        <w:drawing>
          <wp:inline distT="0" distB="0" distL="0" distR="0" wp14:anchorId="3ECA463A" wp14:editId="4712C78F">
            <wp:extent cx="4762500" cy="1187450"/>
            <wp:effectExtent l="0" t="0" r="0" b="0"/>
            <wp:docPr id="3" name="Picture 3" descr="supporting your chil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ing your child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187450"/>
                    </a:xfrm>
                    <a:prstGeom prst="rect">
                      <a:avLst/>
                    </a:prstGeom>
                    <a:noFill/>
                    <a:ln>
                      <a:noFill/>
                    </a:ln>
                  </pic:spPr>
                </pic:pic>
              </a:graphicData>
            </a:graphic>
          </wp:inline>
        </w:drawing>
      </w:r>
    </w:p>
    <w:p w:rsidR="00B53E23" w:rsidRPr="00B53E23" w:rsidRDefault="00B53E23" w:rsidP="00B53E23">
      <w:pPr>
        <w:shd w:val="clear" w:color="auto" w:fill="FFFFFF"/>
        <w:spacing w:before="100" w:beforeAutospacing="1" w:after="100" w:afterAutospacing="1" w:line="240" w:lineRule="auto"/>
        <w:rPr>
          <w:rFonts w:ascii="Arial" w:eastAsia="Times New Roman" w:hAnsi="Arial" w:cs="Arial"/>
          <w:color w:val="000000"/>
          <w:sz w:val="20"/>
          <w:szCs w:val="20"/>
        </w:rPr>
      </w:pPr>
      <w:r w:rsidRPr="00B53E23">
        <w:rPr>
          <w:rFonts w:ascii="Arial" w:eastAsia="Times New Roman" w:hAnsi="Arial" w:cs="Arial"/>
          <w:color w:val="000000"/>
          <w:sz w:val="20"/>
          <w:szCs w:val="20"/>
        </w:rPr>
        <w:t>We have designed a course, just for parents and families, so you know how you can best support your child(ren) in their use of the Canvas system.  This course has been created for parents and guardians and includes information about the Canvas Learning Management System and general instructions for using Canvas as a parent/observer. You will not need an account to take the </w:t>
      </w:r>
      <w:hyperlink r:id="rId6" w:tgtFrame="_blank" w:history="1">
        <w:r w:rsidRPr="00B53E23">
          <w:rPr>
            <w:rFonts w:ascii="Arial" w:eastAsia="Times New Roman" w:hAnsi="Arial" w:cs="Arial"/>
            <w:color w:val="0000FF"/>
            <w:sz w:val="20"/>
            <w:szCs w:val="20"/>
            <w:u w:val="single"/>
          </w:rPr>
          <w:t>P</w:t>
        </w:r>
        <w:r w:rsidRPr="00B53E23">
          <w:rPr>
            <w:rFonts w:ascii="Arial" w:eastAsia="Times New Roman" w:hAnsi="Arial" w:cs="Arial"/>
            <w:color w:val="0000FF"/>
            <w:sz w:val="20"/>
            <w:szCs w:val="20"/>
            <w:u w:val="single"/>
          </w:rPr>
          <w:t>a</w:t>
        </w:r>
        <w:r w:rsidRPr="00B53E23">
          <w:rPr>
            <w:rFonts w:ascii="Arial" w:eastAsia="Times New Roman" w:hAnsi="Arial" w:cs="Arial"/>
            <w:color w:val="0000FF"/>
            <w:sz w:val="20"/>
            <w:szCs w:val="20"/>
            <w:u w:val="single"/>
          </w:rPr>
          <w:t>rent/Family Canvas Training</w:t>
        </w:r>
      </w:hyperlink>
      <w:r>
        <w:rPr>
          <w:rFonts w:ascii="Arial" w:eastAsia="Times New Roman" w:hAnsi="Arial" w:cs="Arial"/>
          <w:color w:val="000000"/>
          <w:sz w:val="20"/>
          <w:szCs w:val="20"/>
        </w:rPr>
        <w:t xml:space="preserve">: </w:t>
      </w:r>
      <w:r w:rsidRPr="00B53E23">
        <w:rPr>
          <w:rFonts w:ascii="Arial" w:eastAsia="Times New Roman" w:hAnsi="Arial" w:cs="Arial"/>
          <w:color w:val="000000"/>
          <w:sz w:val="20"/>
          <w:szCs w:val="20"/>
        </w:rPr>
        <w:t> </w:t>
      </w:r>
      <w:hyperlink r:id="rId7" w:history="1">
        <w:r>
          <w:rPr>
            <w:rStyle w:val="Hyperlink"/>
          </w:rPr>
          <w:t>https://pcsb.instructure.com/courses/77992</w:t>
        </w:r>
      </w:hyperlink>
    </w:p>
    <w:p w:rsidR="00B53E23" w:rsidRPr="00B53E23" w:rsidRDefault="00B53E23" w:rsidP="00B53E23">
      <w:pPr>
        <w:shd w:val="clear" w:color="auto" w:fill="FFFFFF"/>
        <w:spacing w:before="100" w:beforeAutospacing="1" w:after="100" w:afterAutospacing="1" w:line="240" w:lineRule="auto"/>
        <w:rPr>
          <w:rFonts w:ascii="Arial" w:eastAsia="Times New Roman" w:hAnsi="Arial" w:cs="Arial"/>
          <w:color w:val="000000"/>
          <w:sz w:val="20"/>
          <w:szCs w:val="20"/>
        </w:rPr>
      </w:pPr>
      <w:bookmarkStart w:id="0" w:name="_GoBack"/>
      <w:bookmarkEnd w:id="0"/>
      <w:r w:rsidRPr="00B53E23">
        <w:rPr>
          <w:rFonts w:ascii="Arial" w:eastAsia="Times New Roman" w:hAnsi="Arial" w:cs="Arial"/>
          <w:color w:val="000000"/>
          <w:sz w:val="20"/>
          <w:szCs w:val="20"/>
        </w:rPr>
        <w:t>Here are the topics you will learn more about. </w:t>
      </w:r>
    </w:p>
    <w:p w:rsidR="00B53E23" w:rsidRPr="00B53E23" w:rsidRDefault="00B53E23" w:rsidP="00B53E23">
      <w:pPr>
        <w:shd w:val="clear" w:color="auto" w:fill="FFFFFF"/>
        <w:spacing w:before="100" w:beforeAutospacing="1" w:after="100" w:afterAutospacing="1" w:line="240" w:lineRule="auto"/>
        <w:rPr>
          <w:rFonts w:ascii="Arial" w:eastAsia="Times New Roman" w:hAnsi="Arial" w:cs="Arial"/>
          <w:color w:val="000000"/>
          <w:sz w:val="20"/>
          <w:szCs w:val="20"/>
        </w:rPr>
      </w:pPr>
      <w:r w:rsidRPr="00B53E23">
        <w:rPr>
          <w:rFonts w:ascii="Arial" w:eastAsia="Times New Roman" w:hAnsi="Arial" w:cs="Arial"/>
          <w:b/>
          <w:bCs/>
          <w:color w:val="000000"/>
          <w:sz w:val="20"/>
          <w:szCs w:val="20"/>
        </w:rPr>
        <w:t>What is a Learning Management System? </w:t>
      </w:r>
      <w:r w:rsidRPr="00B53E23">
        <w:rPr>
          <w:rFonts w:ascii="Arial" w:eastAsia="Times New Roman" w:hAnsi="Arial" w:cs="Arial"/>
          <w:color w:val="000000"/>
          <w:sz w:val="20"/>
          <w:szCs w:val="20"/>
        </w:rPr>
        <w:t>A Learning Management System (LMS) is a way to simplify teaching and learning by connecting all digital tools teachers, students and parents use into one place. </w:t>
      </w:r>
    </w:p>
    <w:p w:rsidR="00B53E23" w:rsidRPr="00B53E23" w:rsidRDefault="00B53E23" w:rsidP="00B53E23">
      <w:pPr>
        <w:shd w:val="clear" w:color="auto" w:fill="FFFFFF"/>
        <w:spacing w:before="100" w:beforeAutospacing="1" w:after="100" w:afterAutospacing="1" w:line="240" w:lineRule="auto"/>
        <w:rPr>
          <w:rFonts w:ascii="Arial" w:eastAsia="Times New Roman" w:hAnsi="Arial" w:cs="Arial"/>
          <w:color w:val="000000"/>
          <w:sz w:val="20"/>
          <w:szCs w:val="20"/>
        </w:rPr>
      </w:pPr>
      <w:r w:rsidRPr="00B53E23">
        <w:rPr>
          <w:rFonts w:ascii="Arial" w:eastAsia="Times New Roman" w:hAnsi="Arial" w:cs="Arial"/>
          <w:b/>
          <w:bCs/>
          <w:color w:val="000000"/>
          <w:sz w:val="20"/>
          <w:szCs w:val="20"/>
        </w:rPr>
        <w:t>Why are teachers using Canvas? </w:t>
      </w:r>
    </w:p>
    <w:p w:rsidR="00B53E23" w:rsidRPr="00B53E23" w:rsidRDefault="00B53E23" w:rsidP="00B53E23">
      <w:pPr>
        <w:shd w:val="clear" w:color="auto" w:fill="FFFFFF"/>
        <w:spacing w:after="75" w:line="240" w:lineRule="auto"/>
        <w:outlineLvl w:val="3"/>
        <w:rPr>
          <w:rFonts w:ascii="Arial" w:eastAsia="Times New Roman" w:hAnsi="Arial" w:cs="Arial"/>
          <w:b/>
          <w:bCs/>
          <w:i/>
          <w:iCs/>
          <w:color w:val="032B5B"/>
          <w:sz w:val="27"/>
          <w:szCs w:val="27"/>
        </w:rPr>
      </w:pPr>
      <w:r w:rsidRPr="00B53E23">
        <w:rPr>
          <w:rFonts w:ascii="Arial" w:eastAsia="Times New Roman" w:hAnsi="Arial" w:cs="Arial"/>
          <w:b/>
          <w:bCs/>
          <w:i/>
          <w:iCs/>
          <w:color w:val="032B5B"/>
          <w:sz w:val="27"/>
          <w:szCs w:val="27"/>
        </w:rPr>
        <w:t>Teachers can use Canvas to:</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Personalize learning for students</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Receive and grade student assignments, discussions, and quizzes.</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Easily align assignments and rubrics to standards and/or learning objectives.</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Provide students with written, audio, or video feedback and multiple revision/submission opportunities.</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Organize all work and course-related events into one, drag-and-drop calendar.</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Push course notifications to students via email and text.</w:t>
      </w:r>
    </w:p>
    <w:p w:rsidR="00B53E23" w:rsidRPr="00B53E23" w:rsidRDefault="00B53E23" w:rsidP="00B53E23">
      <w:pPr>
        <w:shd w:val="clear" w:color="auto" w:fill="FFFFFF"/>
        <w:spacing w:before="100" w:beforeAutospacing="1" w:after="100" w:afterAutospacing="1" w:line="240" w:lineRule="auto"/>
        <w:rPr>
          <w:rFonts w:ascii="Arial" w:eastAsia="Times New Roman" w:hAnsi="Arial" w:cs="Arial"/>
          <w:color w:val="000000"/>
          <w:sz w:val="20"/>
          <w:szCs w:val="20"/>
        </w:rPr>
      </w:pPr>
      <w:r w:rsidRPr="00B53E23">
        <w:rPr>
          <w:rFonts w:ascii="Arial" w:eastAsia="Times New Roman" w:hAnsi="Arial" w:cs="Arial"/>
          <w:color w:val="000000"/>
          <w:sz w:val="20"/>
          <w:szCs w:val="20"/>
        </w:rPr>
        <w:t> </w:t>
      </w:r>
      <w:r w:rsidRPr="00B53E23">
        <w:rPr>
          <w:rFonts w:ascii="Arial" w:eastAsia="Times New Roman" w:hAnsi="Arial" w:cs="Arial"/>
          <w:b/>
          <w:bCs/>
          <w:color w:val="000000"/>
          <w:sz w:val="20"/>
          <w:szCs w:val="20"/>
        </w:rPr>
        <w:t>Why might a student benefit from working in Canvas?</w:t>
      </w:r>
    </w:p>
    <w:p w:rsidR="00B53E23" w:rsidRPr="00B53E23" w:rsidRDefault="00B53E23" w:rsidP="00B53E23">
      <w:pPr>
        <w:shd w:val="clear" w:color="auto" w:fill="FFFFFF"/>
        <w:spacing w:after="75" w:line="240" w:lineRule="auto"/>
        <w:outlineLvl w:val="3"/>
        <w:rPr>
          <w:rFonts w:ascii="Arial" w:eastAsia="Times New Roman" w:hAnsi="Arial" w:cs="Arial"/>
          <w:b/>
          <w:bCs/>
          <w:i/>
          <w:iCs/>
          <w:color w:val="032B5B"/>
          <w:sz w:val="27"/>
          <w:szCs w:val="27"/>
        </w:rPr>
      </w:pPr>
      <w:r w:rsidRPr="00B53E23">
        <w:rPr>
          <w:rFonts w:ascii="Arial" w:eastAsia="Times New Roman" w:hAnsi="Arial" w:cs="Arial"/>
          <w:b/>
          <w:bCs/>
          <w:i/>
          <w:iCs/>
          <w:color w:val="032B5B"/>
          <w:sz w:val="27"/>
          <w:szCs w:val="27"/>
        </w:rPr>
        <w:t>Students can use Canvas to:</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Access class materials (calendar, assignments, quizzes, etc.) online using any device or any browser. </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Track their progress through ongoing teacher feedback tools.</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Receive course announcements, grade notifications, etc. instantaneously on their preferred device(s).</w:t>
      </w:r>
    </w:p>
    <w:p w:rsidR="00B53E23" w:rsidRPr="00B53E23" w:rsidRDefault="00B53E23" w:rsidP="00B53E23">
      <w:pPr>
        <w:numPr>
          <w:ilvl w:val="2"/>
          <w:numId w:val="1"/>
        </w:numPr>
        <w:shd w:val="clear" w:color="auto" w:fill="FFFFFF"/>
        <w:spacing w:before="100" w:beforeAutospacing="1" w:after="100" w:afterAutospacing="1" w:line="240" w:lineRule="auto"/>
        <w:ind w:left="1440"/>
        <w:rPr>
          <w:rFonts w:ascii="Arial" w:eastAsia="Times New Roman" w:hAnsi="Arial" w:cs="Arial"/>
          <w:color w:val="000000"/>
          <w:sz w:val="20"/>
          <w:szCs w:val="20"/>
        </w:rPr>
      </w:pPr>
      <w:r w:rsidRPr="00B53E23">
        <w:rPr>
          <w:rFonts w:ascii="Arial" w:eastAsia="Times New Roman" w:hAnsi="Arial" w:cs="Arial"/>
          <w:color w:val="000000"/>
          <w:sz w:val="20"/>
          <w:szCs w:val="20"/>
        </w:rPr>
        <w:t>Easily collaborate with peers and teachers</w:t>
      </w:r>
    </w:p>
    <w:p w:rsidR="00B53E23" w:rsidRDefault="00B53E23"/>
    <w:sectPr w:rsidR="00B5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0345"/>
    <w:multiLevelType w:val="multilevel"/>
    <w:tmpl w:val="3A704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23"/>
    <w:rsid w:val="00B5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7B2F"/>
  <w15:chartTrackingRefBased/>
  <w15:docId w15:val="{148DB2B9-E1A2-40FD-9340-14B4F1C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0915">
      <w:bodyDiv w:val="1"/>
      <w:marLeft w:val="0"/>
      <w:marRight w:val="0"/>
      <w:marTop w:val="0"/>
      <w:marBottom w:val="0"/>
      <w:divBdr>
        <w:top w:val="none" w:sz="0" w:space="0" w:color="auto"/>
        <w:left w:val="none" w:sz="0" w:space="0" w:color="auto"/>
        <w:bottom w:val="none" w:sz="0" w:space="0" w:color="auto"/>
        <w:right w:val="none" w:sz="0" w:space="0" w:color="auto"/>
      </w:divBdr>
      <w:divsChild>
        <w:div w:id="1447308645">
          <w:marLeft w:val="0"/>
          <w:marRight w:val="0"/>
          <w:marTop w:val="0"/>
          <w:marBottom w:val="270"/>
          <w:divBdr>
            <w:top w:val="none" w:sz="0" w:space="0" w:color="auto"/>
            <w:left w:val="none" w:sz="0" w:space="0" w:color="auto"/>
            <w:bottom w:val="none" w:sz="0" w:space="0" w:color="auto"/>
            <w:right w:val="none" w:sz="0" w:space="0" w:color="auto"/>
          </w:divBdr>
        </w:div>
        <w:div w:id="2031561898">
          <w:marLeft w:val="0"/>
          <w:marRight w:val="0"/>
          <w:marTop w:val="0"/>
          <w:marBottom w:val="150"/>
          <w:divBdr>
            <w:top w:val="none" w:sz="0" w:space="0" w:color="auto"/>
            <w:left w:val="none" w:sz="0" w:space="0" w:color="auto"/>
            <w:bottom w:val="none" w:sz="0" w:space="0" w:color="auto"/>
            <w:right w:val="none" w:sz="0" w:space="0" w:color="auto"/>
          </w:divBdr>
          <w:divsChild>
            <w:div w:id="1443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csb.instructure.com/courses/77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sb.instructure.com/courses/7799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Christine</dc:creator>
  <cp:keywords/>
  <dc:description/>
  <cp:lastModifiedBy>Jordan Christine</cp:lastModifiedBy>
  <cp:revision>1</cp:revision>
  <cp:lastPrinted>2020-08-18T17:30:00Z</cp:lastPrinted>
  <dcterms:created xsi:type="dcterms:W3CDTF">2020-08-18T17:23:00Z</dcterms:created>
  <dcterms:modified xsi:type="dcterms:W3CDTF">2020-08-18T17:30:00Z</dcterms:modified>
</cp:coreProperties>
</file>